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C04C" w14:textId="11321945" w:rsidR="00940502" w:rsidRPr="0078595C" w:rsidRDefault="00C542C7" w:rsidP="0094050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95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40502" w:rsidRPr="0078595C">
        <w:rPr>
          <w:rFonts w:ascii="Times New Roman" w:hAnsi="Times New Roman" w:cs="Times New Roman"/>
          <w:b/>
          <w:bCs/>
          <w:sz w:val="24"/>
          <w:szCs w:val="24"/>
        </w:rPr>
        <w:t>inutes – A+UP Board of Directors Meeting</w:t>
      </w:r>
    </w:p>
    <w:p w14:paraId="3344A85C" w14:textId="77777777" w:rsidR="00940502" w:rsidRPr="0078595C" w:rsidRDefault="00940502" w:rsidP="0094050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BBBAA" w14:textId="2011AC21" w:rsidR="00940502" w:rsidRPr="0078595C" w:rsidRDefault="00940502" w:rsidP="009405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 xml:space="preserve">Date of Meeting: </w:t>
      </w:r>
      <w:r w:rsidRPr="0078595C">
        <w:rPr>
          <w:rFonts w:ascii="Times New Roman" w:hAnsi="Times New Roman" w:cs="Times New Roman"/>
          <w:b/>
          <w:sz w:val="24"/>
          <w:szCs w:val="24"/>
        </w:rPr>
        <w:tab/>
      </w:r>
      <w:r w:rsidR="002A4DBB">
        <w:rPr>
          <w:rFonts w:ascii="Times New Roman" w:hAnsi="Times New Roman" w:cs="Times New Roman"/>
          <w:bCs/>
          <w:sz w:val="24"/>
          <w:szCs w:val="24"/>
        </w:rPr>
        <w:t>Decem</w:t>
      </w:r>
      <w:r w:rsidR="00781358" w:rsidRPr="0078595C">
        <w:rPr>
          <w:rFonts w:ascii="Times New Roman" w:hAnsi="Times New Roman" w:cs="Times New Roman"/>
          <w:bCs/>
          <w:sz w:val="24"/>
          <w:szCs w:val="24"/>
        </w:rPr>
        <w:t>ber 1</w:t>
      </w:r>
      <w:r w:rsidR="002A4DBB">
        <w:rPr>
          <w:rFonts w:ascii="Times New Roman" w:hAnsi="Times New Roman" w:cs="Times New Roman"/>
          <w:bCs/>
          <w:sz w:val="24"/>
          <w:szCs w:val="24"/>
        </w:rPr>
        <w:t>2</w:t>
      </w:r>
      <w:r w:rsidRPr="0078595C">
        <w:rPr>
          <w:rFonts w:ascii="Times New Roman" w:hAnsi="Times New Roman" w:cs="Times New Roman"/>
          <w:bCs/>
          <w:sz w:val="24"/>
          <w:szCs w:val="24"/>
        </w:rPr>
        <w:t>, 202</w:t>
      </w:r>
      <w:r w:rsidR="00F630F9" w:rsidRPr="0078595C">
        <w:rPr>
          <w:rFonts w:ascii="Times New Roman" w:hAnsi="Times New Roman" w:cs="Times New Roman"/>
          <w:bCs/>
          <w:sz w:val="24"/>
          <w:szCs w:val="24"/>
        </w:rPr>
        <w:t>3</w:t>
      </w:r>
    </w:p>
    <w:p w14:paraId="2CAB03F8" w14:textId="2F1A0FB5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>Location:</w:t>
      </w:r>
      <w:r w:rsidRPr="0078595C">
        <w:rPr>
          <w:rFonts w:ascii="Times New Roman" w:hAnsi="Times New Roman" w:cs="Times New Roman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sz w:val="24"/>
          <w:szCs w:val="24"/>
        </w:rPr>
        <w:tab/>
      </w:r>
      <w:r w:rsidRPr="0078595C">
        <w:rPr>
          <w:rFonts w:ascii="Times New Roman" w:hAnsi="Times New Roman" w:cs="Times New Roman"/>
          <w:sz w:val="24"/>
          <w:szCs w:val="24"/>
        </w:rPr>
        <w:tab/>
        <w:t>Virtual Meeting Space, Zoom</w:t>
      </w:r>
    </w:p>
    <w:p w14:paraId="3DDFA2BD" w14:textId="578964E2" w:rsidR="003E46D8" w:rsidRPr="0078595C" w:rsidRDefault="00940502" w:rsidP="002A4DBB">
      <w:pPr>
        <w:pStyle w:val="Body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>Board of Directors:</w:t>
      </w:r>
      <w:r w:rsidRPr="0078595C">
        <w:rPr>
          <w:rFonts w:ascii="Times New Roman" w:hAnsi="Times New Roman" w:cs="Times New Roman"/>
          <w:b/>
          <w:sz w:val="24"/>
          <w:szCs w:val="24"/>
        </w:rPr>
        <w:tab/>
      </w:r>
      <w:r w:rsidRPr="0078595C">
        <w:rPr>
          <w:rFonts w:ascii="Times New Roman" w:hAnsi="Times New Roman" w:cs="Times New Roman"/>
          <w:i/>
          <w:sz w:val="24"/>
          <w:szCs w:val="24"/>
        </w:rPr>
        <w:t>Present:</w:t>
      </w:r>
      <w:r w:rsidR="00F630F9" w:rsidRPr="0078595C">
        <w:rPr>
          <w:rFonts w:ascii="Times New Roman" w:hAnsi="Times New Roman" w:cs="Times New Roman"/>
          <w:bCs/>
          <w:sz w:val="24"/>
          <w:szCs w:val="24"/>
        </w:rPr>
        <w:t xml:space="preserve"> Kathy Welch</w:t>
      </w:r>
      <w:r w:rsidR="00B7798D" w:rsidRPr="00785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595C">
        <w:rPr>
          <w:rFonts w:ascii="Times New Roman" w:hAnsi="Times New Roman" w:cs="Times New Roman"/>
          <w:sz w:val="24"/>
          <w:szCs w:val="24"/>
        </w:rPr>
        <w:t>Jess Arnold</w:t>
      </w:r>
      <w:r w:rsidR="001C603B" w:rsidRPr="0078595C">
        <w:rPr>
          <w:rFonts w:ascii="Times New Roman" w:hAnsi="Times New Roman" w:cs="Times New Roman"/>
          <w:sz w:val="24"/>
          <w:szCs w:val="24"/>
        </w:rPr>
        <w:t xml:space="preserve">, </w:t>
      </w:r>
      <w:r w:rsidR="00324F18" w:rsidRPr="0078595C">
        <w:rPr>
          <w:rFonts w:ascii="Times New Roman" w:hAnsi="Times New Roman" w:cs="Times New Roman"/>
          <w:sz w:val="24"/>
          <w:szCs w:val="24"/>
        </w:rPr>
        <w:t>Michael McDonough</w:t>
      </w:r>
      <w:r w:rsidR="00F630F9" w:rsidRPr="0078595C">
        <w:rPr>
          <w:rFonts w:ascii="Times New Roman" w:hAnsi="Times New Roman" w:cs="Times New Roman"/>
          <w:sz w:val="24"/>
          <w:szCs w:val="24"/>
        </w:rPr>
        <w:t xml:space="preserve">, </w:t>
      </w:r>
      <w:r w:rsidR="00781358" w:rsidRPr="0078595C">
        <w:rPr>
          <w:rFonts w:ascii="Times New Roman" w:hAnsi="Times New Roman" w:cs="Times New Roman"/>
          <w:sz w:val="24"/>
          <w:szCs w:val="24"/>
        </w:rPr>
        <w:t>Stephen Amante</w:t>
      </w:r>
      <w:r w:rsidR="002A4DBB">
        <w:rPr>
          <w:rFonts w:ascii="Times New Roman" w:hAnsi="Times New Roman" w:cs="Times New Roman"/>
          <w:sz w:val="24"/>
          <w:szCs w:val="24"/>
        </w:rPr>
        <w:t xml:space="preserve">, </w:t>
      </w:r>
      <w:r w:rsidR="002A4DBB" w:rsidRPr="0078595C">
        <w:rPr>
          <w:rFonts w:ascii="Times New Roman" w:hAnsi="Times New Roman" w:cs="Times New Roman"/>
          <w:sz w:val="24"/>
          <w:szCs w:val="24"/>
        </w:rPr>
        <w:t>Tom Elsenbrook</w:t>
      </w:r>
      <w:r w:rsidR="003E46D8" w:rsidRPr="00785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B7414" w14:textId="26AF7C55" w:rsidR="00781358" w:rsidRPr="0078595C" w:rsidRDefault="00940502" w:rsidP="00940502">
      <w:pPr>
        <w:pStyle w:val="Body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 xml:space="preserve">Staff Present:  </w:t>
      </w:r>
      <w:r w:rsidRPr="0078595C">
        <w:rPr>
          <w:rFonts w:ascii="Times New Roman" w:hAnsi="Times New Roman" w:cs="Times New Roman"/>
          <w:b/>
          <w:sz w:val="24"/>
          <w:szCs w:val="24"/>
        </w:rPr>
        <w:tab/>
      </w:r>
      <w:r w:rsidR="00B7798D" w:rsidRPr="0078595C">
        <w:rPr>
          <w:rFonts w:ascii="Times New Roman" w:hAnsi="Times New Roman" w:cs="Times New Roman"/>
          <w:bCs/>
          <w:sz w:val="24"/>
          <w:szCs w:val="24"/>
        </w:rPr>
        <w:t>Paul Castro, Superintendent</w:t>
      </w:r>
      <w:r w:rsidR="00FD4F7C">
        <w:rPr>
          <w:rFonts w:ascii="Times New Roman" w:hAnsi="Times New Roman" w:cs="Times New Roman"/>
          <w:bCs/>
          <w:sz w:val="24"/>
          <w:szCs w:val="24"/>
        </w:rPr>
        <w:t>; Kap</w:t>
      </w:r>
      <w:r w:rsidR="00C542C7" w:rsidRPr="0078595C">
        <w:rPr>
          <w:rFonts w:ascii="Times New Roman" w:hAnsi="Times New Roman" w:cs="Times New Roman"/>
          <w:bCs/>
          <w:sz w:val="24"/>
          <w:szCs w:val="24"/>
        </w:rPr>
        <w:t xml:space="preserve"> McWhorter, Principal</w:t>
      </w:r>
      <w:r w:rsidR="00C542C7" w:rsidRPr="00785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AFC3" w14:textId="7A56783D" w:rsidR="00940502" w:rsidRPr="0078595C" w:rsidRDefault="00C542C7" w:rsidP="00781358">
      <w:pPr>
        <w:pStyle w:val="BodyText"/>
        <w:ind w:left="2160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 xml:space="preserve">Latrice Leonard, </w:t>
      </w:r>
      <w:r w:rsidR="00FD4F7C">
        <w:rPr>
          <w:rFonts w:ascii="Times New Roman" w:hAnsi="Times New Roman" w:cs="Times New Roman"/>
          <w:sz w:val="24"/>
          <w:szCs w:val="24"/>
        </w:rPr>
        <w:t>Assistant</w:t>
      </w:r>
      <w:r w:rsidR="0006290A">
        <w:rPr>
          <w:rFonts w:ascii="Times New Roman" w:hAnsi="Times New Roman" w:cs="Times New Roman"/>
          <w:sz w:val="24"/>
          <w:szCs w:val="24"/>
        </w:rPr>
        <w:t xml:space="preserve"> Principal</w:t>
      </w:r>
      <w:r w:rsidR="003E46D8" w:rsidRPr="0078595C">
        <w:rPr>
          <w:rFonts w:ascii="Times New Roman" w:hAnsi="Times New Roman" w:cs="Times New Roman"/>
          <w:sz w:val="24"/>
          <w:szCs w:val="24"/>
        </w:rPr>
        <w:br/>
      </w:r>
      <w:r w:rsidR="00940502" w:rsidRPr="0078595C">
        <w:rPr>
          <w:rFonts w:ascii="Times New Roman" w:hAnsi="Times New Roman" w:cs="Times New Roman"/>
          <w:sz w:val="24"/>
          <w:szCs w:val="24"/>
        </w:rPr>
        <w:t xml:space="preserve">Terrie Roberts, </w:t>
      </w:r>
      <w:r w:rsidR="00B7798D" w:rsidRPr="0078595C">
        <w:rPr>
          <w:rFonts w:ascii="Times New Roman" w:hAnsi="Times New Roman" w:cs="Times New Roman"/>
          <w:sz w:val="24"/>
          <w:szCs w:val="24"/>
        </w:rPr>
        <w:t>Business Operations Manager</w:t>
      </w:r>
    </w:p>
    <w:p w14:paraId="5BB6A933" w14:textId="7CED0752" w:rsidR="00940502" w:rsidRPr="0078595C" w:rsidRDefault="00940502" w:rsidP="00940502">
      <w:pPr>
        <w:pStyle w:val="BodyTex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 xml:space="preserve">Other: </w:t>
      </w:r>
      <w:r w:rsidR="00851447" w:rsidRPr="0078595C">
        <w:rPr>
          <w:rFonts w:ascii="Times New Roman" w:hAnsi="Times New Roman" w:cs="Times New Roman"/>
          <w:b/>
          <w:sz w:val="24"/>
          <w:szCs w:val="24"/>
        </w:rPr>
        <w:tab/>
      </w:r>
      <w:r w:rsidR="00851447" w:rsidRPr="0078595C">
        <w:rPr>
          <w:rFonts w:ascii="Times New Roman" w:hAnsi="Times New Roman" w:cs="Times New Roman"/>
          <w:bCs/>
          <w:sz w:val="24"/>
          <w:szCs w:val="24"/>
        </w:rPr>
        <w:t>Dianne Johnson</w:t>
      </w:r>
      <w:r w:rsidR="00851447" w:rsidRPr="0078595C">
        <w:rPr>
          <w:rFonts w:ascii="Times New Roman" w:hAnsi="Times New Roman" w:cs="Times New Roman"/>
          <w:sz w:val="24"/>
          <w:szCs w:val="24"/>
        </w:rPr>
        <w:t>, Board Liaison</w:t>
      </w:r>
      <w:r w:rsidR="001C603B" w:rsidRPr="0078595C">
        <w:rPr>
          <w:rFonts w:ascii="Times New Roman" w:hAnsi="Times New Roman" w:cs="Times New Roman"/>
          <w:sz w:val="24"/>
          <w:szCs w:val="24"/>
        </w:rPr>
        <w:br/>
        <w:t>Rick Reyes, Charter School Success</w:t>
      </w:r>
    </w:p>
    <w:p w14:paraId="0985EFCF" w14:textId="77777777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D07CB5" wp14:editId="144D1196">
                <wp:simplePos x="0" y="0"/>
                <wp:positionH relativeFrom="page">
                  <wp:posOffset>775970</wp:posOffset>
                </wp:positionH>
                <wp:positionV relativeFrom="paragraph">
                  <wp:posOffset>136525</wp:posOffset>
                </wp:positionV>
                <wp:extent cx="617347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04E3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10.75pt" to="54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" strokeweight="1.32pt">
                <w10:wrap type="topAndBottom" anchorx="page"/>
              </v:line>
            </w:pict>
          </mc:Fallback>
        </mc:AlternateContent>
      </w:r>
    </w:p>
    <w:p w14:paraId="724D8959" w14:textId="77777777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39B2188" w14:textId="77777777" w:rsidR="00940502" w:rsidRPr="0078595C" w:rsidRDefault="00940502" w:rsidP="009405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78595C">
        <w:rPr>
          <w:rFonts w:ascii="Times New Roman" w:hAnsi="Times New Roman" w:cs="Times New Roman"/>
          <w:b/>
          <w:w w:val="110"/>
          <w:sz w:val="24"/>
          <w:szCs w:val="24"/>
        </w:rPr>
        <w:t>Call to Order and</w:t>
      </w:r>
      <w:r w:rsidRPr="0078595C">
        <w:rPr>
          <w:rFonts w:ascii="Times New Roman" w:hAnsi="Times New Roman" w:cs="Times New Roman"/>
          <w:b/>
          <w:spacing w:val="-21"/>
          <w:w w:val="110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b/>
          <w:w w:val="110"/>
          <w:sz w:val="24"/>
          <w:szCs w:val="24"/>
        </w:rPr>
        <w:t>Introductions</w:t>
      </w:r>
    </w:p>
    <w:p w14:paraId="11621E2C" w14:textId="3CD59DDE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The meeting began</w:t>
      </w:r>
      <w:r w:rsidR="009A1744" w:rsidRPr="0078595C">
        <w:rPr>
          <w:rFonts w:ascii="Times New Roman" w:hAnsi="Times New Roman" w:cs="Times New Roman"/>
          <w:sz w:val="24"/>
          <w:szCs w:val="24"/>
        </w:rPr>
        <w:t xml:space="preserve"> </w:t>
      </w:r>
      <w:r w:rsidR="002A4DBB">
        <w:rPr>
          <w:rFonts w:ascii="Times New Roman" w:hAnsi="Times New Roman" w:cs="Times New Roman"/>
          <w:sz w:val="24"/>
          <w:szCs w:val="24"/>
        </w:rPr>
        <w:t>Decem</w:t>
      </w:r>
      <w:r w:rsidR="00C542C7" w:rsidRPr="0078595C">
        <w:rPr>
          <w:rFonts w:ascii="Times New Roman" w:hAnsi="Times New Roman" w:cs="Times New Roman"/>
          <w:sz w:val="24"/>
          <w:szCs w:val="24"/>
        </w:rPr>
        <w:t>ber</w:t>
      </w:r>
      <w:r w:rsidR="00F630F9" w:rsidRPr="0078595C">
        <w:rPr>
          <w:rFonts w:ascii="Times New Roman" w:hAnsi="Times New Roman" w:cs="Times New Roman"/>
          <w:sz w:val="24"/>
          <w:szCs w:val="24"/>
        </w:rPr>
        <w:t xml:space="preserve"> </w:t>
      </w:r>
      <w:r w:rsidR="00C542C7" w:rsidRPr="0078595C">
        <w:rPr>
          <w:rFonts w:ascii="Times New Roman" w:hAnsi="Times New Roman" w:cs="Times New Roman"/>
          <w:sz w:val="24"/>
          <w:szCs w:val="24"/>
        </w:rPr>
        <w:t>1</w:t>
      </w:r>
      <w:r w:rsidR="002A4DBB">
        <w:rPr>
          <w:rFonts w:ascii="Times New Roman" w:hAnsi="Times New Roman" w:cs="Times New Roman"/>
          <w:sz w:val="24"/>
          <w:szCs w:val="24"/>
        </w:rPr>
        <w:t>2</w:t>
      </w:r>
      <w:r w:rsidR="00BA730C" w:rsidRPr="0078595C">
        <w:rPr>
          <w:rFonts w:ascii="Times New Roman" w:hAnsi="Times New Roman" w:cs="Times New Roman"/>
          <w:sz w:val="24"/>
          <w:szCs w:val="24"/>
        </w:rPr>
        <w:t>,</w:t>
      </w:r>
      <w:r w:rsidR="009A1744" w:rsidRPr="0078595C">
        <w:rPr>
          <w:rFonts w:ascii="Times New Roman" w:hAnsi="Times New Roman" w:cs="Times New Roman"/>
          <w:sz w:val="24"/>
          <w:szCs w:val="24"/>
        </w:rPr>
        <w:t xml:space="preserve"> </w:t>
      </w:r>
      <w:r w:rsidR="00563A30" w:rsidRPr="0078595C">
        <w:rPr>
          <w:rFonts w:ascii="Times New Roman" w:hAnsi="Times New Roman" w:cs="Times New Roman"/>
          <w:sz w:val="24"/>
          <w:szCs w:val="24"/>
        </w:rPr>
        <w:t>202</w:t>
      </w:r>
      <w:r w:rsidR="00F630F9" w:rsidRPr="0078595C">
        <w:rPr>
          <w:rFonts w:ascii="Times New Roman" w:hAnsi="Times New Roman" w:cs="Times New Roman"/>
          <w:sz w:val="24"/>
          <w:szCs w:val="24"/>
        </w:rPr>
        <w:t>3</w:t>
      </w:r>
      <w:r w:rsidR="00563A30" w:rsidRPr="0078595C">
        <w:rPr>
          <w:rFonts w:ascii="Times New Roman" w:hAnsi="Times New Roman" w:cs="Times New Roman"/>
          <w:sz w:val="24"/>
          <w:szCs w:val="24"/>
        </w:rPr>
        <w:t>,</w:t>
      </w:r>
      <w:r w:rsidRPr="0078595C">
        <w:rPr>
          <w:rFonts w:ascii="Times New Roman" w:hAnsi="Times New Roman" w:cs="Times New Roman"/>
          <w:sz w:val="24"/>
          <w:szCs w:val="24"/>
        </w:rPr>
        <w:t xml:space="preserve"> at 7:3</w:t>
      </w:r>
      <w:r w:rsidR="002A4DBB">
        <w:rPr>
          <w:rFonts w:ascii="Times New Roman" w:hAnsi="Times New Roman" w:cs="Times New Roman"/>
          <w:sz w:val="24"/>
          <w:szCs w:val="24"/>
        </w:rPr>
        <w:t>4</w:t>
      </w:r>
      <w:r w:rsidRPr="0078595C">
        <w:rPr>
          <w:rFonts w:ascii="Times New Roman" w:hAnsi="Times New Roman" w:cs="Times New Roman"/>
          <w:sz w:val="24"/>
          <w:szCs w:val="24"/>
        </w:rPr>
        <w:t xml:space="preserve"> a.m.</w:t>
      </w:r>
      <w:r w:rsidR="00F639AC">
        <w:rPr>
          <w:rFonts w:ascii="Times New Roman" w:hAnsi="Times New Roman" w:cs="Times New Roman"/>
          <w:sz w:val="24"/>
          <w:szCs w:val="24"/>
        </w:rPr>
        <w:t>,</w:t>
      </w:r>
      <w:r w:rsidRPr="0078595C">
        <w:rPr>
          <w:rFonts w:ascii="Times New Roman" w:hAnsi="Times New Roman" w:cs="Times New Roman"/>
          <w:sz w:val="24"/>
          <w:szCs w:val="24"/>
        </w:rPr>
        <w:t xml:space="preserve"> and </w:t>
      </w:r>
      <w:r w:rsidR="00F630F9" w:rsidRPr="0078595C">
        <w:rPr>
          <w:rFonts w:ascii="Times New Roman" w:hAnsi="Times New Roman" w:cs="Times New Roman"/>
          <w:sz w:val="24"/>
          <w:szCs w:val="24"/>
        </w:rPr>
        <w:t>Kathy Welch</w:t>
      </w:r>
      <w:r w:rsidRPr="0078595C">
        <w:rPr>
          <w:rFonts w:ascii="Times New Roman" w:hAnsi="Times New Roman" w:cs="Times New Roman"/>
          <w:sz w:val="24"/>
          <w:szCs w:val="24"/>
        </w:rPr>
        <w:t xml:space="preserve"> welcomed Board members and staff. The meeting began with a quorum.</w:t>
      </w:r>
    </w:p>
    <w:p w14:paraId="7C2C4790" w14:textId="77777777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9C24763" w14:textId="77777777" w:rsidR="00940502" w:rsidRPr="0078595C" w:rsidRDefault="00940502" w:rsidP="0094050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78595C">
        <w:rPr>
          <w:rFonts w:ascii="Times New Roman" w:hAnsi="Times New Roman" w:cs="Times New Roman"/>
          <w:b/>
          <w:w w:val="105"/>
          <w:sz w:val="24"/>
          <w:szCs w:val="24"/>
        </w:rPr>
        <w:t>Consent</w:t>
      </w:r>
      <w:r w:rsidRPr="0078595C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b/>
          <w:w w:val="105"/>
          <w:sz w:val="24"/>
          <w:szCs w:val="24"/>
        </w:rPr>
        <w:t>Agenda</w:t>
      </w:r>
    </w:p>
    <w:p w14:paraId="3D398658" w14:textId="0479EFAA" w:rsidR="00940502" w:rsidRPr="0078595C" w:rsidRDefault="00940502" w:rsidP="00940502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78595C">
        <w:rPr>
          <w:rFonts w:ascii="Times New Roman" w:hAnsi="Times New Roman" w:cs="Times New Roman"/>
          <w:iCs/>
          <w:sz w:val="24"/>
          <w:szCs w:val="24"/>
        </w:rPr>
        <w:t xml:space="preserve">Approval of Minutes of the </w:t>
      </w:r>
      <w:r w:rsidR="002A4DBB">
        <w:rPr>
          <w:rFonts w:ascii="Times New Roman" w:hAnsi="Times New Roman" w:cs="Times New Roman"/>
          <w:iCs/>
          <w:sz w:val="24"/>
          <w:szCs w:val="24"/>
        </w:rPr>
        <w:t>Novem</w:t>
      </w:r>
      <w:r w:rsidR="00C542C7" w:rsidRPr="0078595C">
        <w:rPr>
          <w:rFonts w:ascii="Times New Roman" w:hAnsi="Times New Roman" w:cs="Times New Roman"/>
          <w:iCs/>
          <w:sz w:val="24"/>
          <w:szCs w:val="24"/>
        </w:rPr>
        <w:t>ber</w:t>
      </w:r>
      <w:r w:rsidR="00F630F9" w:rsidRPr="007859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46D8" w:rsidRPr="0078595C">
        <w:rPr>
          <w:rFonts w:ascii="Times New Roman" w:hAnsi="Times New Roman" w:cs="Times New Roman"/>
          <w:iCs/>
          <w:sz w:val="24"/>
          <w:szCs w:val="24"/>
        </w:rPr>
        <w:t>1</w:t>
      </w:r>
      <w:r w:rsidR="002A4DBB">
        <w:rPr>
          <w:rFonts w:ascii="Times New Roman" w:hAnsi="Times New Roman" w:cs="Times New Roman"/>
          <w:iCs/>
          <w:sz w:val="24"/>
          <w:szCs w:val="24"/>
        </w:rPr>
        <w:t>4</w:t>
      </w:r>
      <w:r w:rsidR="003E46D8" w:rsidRPr="0078595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639AC" w:rsidRPr="0078595C">
        <w:rPr>
          <w:rFonts w:ascii="Times New Roman" w:hAnsi="Times New Roman" w:cs="Times New Roman"/>
          <w:iCs/>
          <w:sz w:val="24"/>
          <w:szCs w:val="24"/>
        </w:rPr>
        <w:t>2023,</w:t>
      </w:r>
      <w:r w:rsidR="00563A30" w:rsidRPr="007859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iCs/>
          <w:sz w:val="24"/>
          <w:szCs w:val="24"/>
        </w:rPr>
        <w:t>Board</w:t>
      </w:r>
      <w:r w:rsidRPr="0078595C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iCs/>
          <w:sz w:val="24"/>
          <w:szCs w:val="24"/>
        </w:rPr>
        <w:t>Meeting</w:t>
      </w:r>
      <w:r w:rsidR="009A1744" w:rsidRPr="0078595C">
        <w:rPr>
          <w:rFonts w:ascii="Times New Roman" w:hAnsi="Times New Roman" w:cs="Times New Roman"/>
          <w:iCs/>
          <w:sz w:val="24"/>
          <w:szCs w:val="24"/>
        </w:rPr>
        <w:t>s</w:t>
      </w:r>
      <w:r w:rsidRPr="0078595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2E3AE97" w14:textId="54EC0C25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The Board meeting minutes were reviewed</w:t>
      </w:r>
      <w:r w:rsidR="00F639AC">
        <w:rPr>
          <w:rFonts w:ascii="Times New Roman" w:hAnsi="Times New Roman" w:cs="Times New Roman"/>
          <w:sz w:val="24"/>
          <w:szCs w:val="24"/>
        </w:rPr>
        <w:t>,</w:t>
      </w:r>
      <w:r w:rsidRPr="0078595C">
        <w:rPr>
          <w:rFonts w:ascii="Times New Roman" w:hAnsi="Times New Roman" w:cs="Times New Roman"/>
          <w:sz w:val="24"/>
          <w:szCs w:val="24"/>
        </w:rPr>
        <w:t xml:space="preserve"> and a vote to approve was unanimous.</w:t>
      </w:r>
    </w:p>
    <w:p w14:paraId="0F8DEC3E" w14:textId="77777777" w:rsidR="00A54397" w:rsidRPr="0078595C" w:rsidRDefault="00A54397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9480068" w14:textId="0F3E4154" w:rsidR="0035732A" w:rsidRDefault="00940502" w:rsidP="00940502">
      <w:pPr>
        <w:pStyle w:val="BodyText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8595C">
        <w:rPr>
          <w:rFonts w:ascii="Times New Roman" w:hAnsi="Times New Roman" w:cs="Times New Roman"/>
          <w:b/>
          <w:w w:val="105"/>
          <w:sz w:val="24"/>
          <w:szCs w:val="24"/>
        </w:rPr>
        <w:t>Superintendent’s</w:t>
      </w:r>
      <w:r w:rsidRPr="0078595C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b/>
          <w:w w:val="105"/>
          <w:sz w:val="24"/>
          <w:szCs w:val="24"/>
        </w:rPr>
        <w:t>Report</w:t>
      </w:r>
    </w:p>
    <w:p w14:paraId="74EBC1B0" w14:textId="44928100" w:rsidR="002A4DBB" w:rsidRPr="002A4DBB" w:rsidRDefault="002A4DBB" w:rsidP="00940502">
      <w:pPr>
        <w:pStyle w:val="BodyTex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A4DBB">
        <w:rPr>
          <w:rFonts w:ascii="Times New Roman" w:hAnsi="Times New Roman" w:cs="Times New Roman"/>
          <w:bCs/>
          <w:w w:val="105"/>
          <w:sz w:val="24"/>
          <w:szCs w:val="24"/>
        </w:rPr>
        <w:t xml:space="preserve">Paul Castro stated that the school is running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smoothly </w:t>
      </w:r>
      <w:r w:rsidRPr="002A4DBB">
        <w:rPr>
          <w:rFonts w:ascii="Times New Roman" w:hAnsi="Times New Roman" w:cs="Times New Roman"/>
          <w:bCs/>
          <w:w w:val="105"/>
          <w:sz w:val="24"/>
          <w:szCs w:val="24"/>
        </w:rPr>
        <w:t xml:space="preserve">with academics,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data, </w:t>
      </w:r>
      <w:r w:rsidR="00F639AC">
        <w:rPr>
          <w:rFonts w:ascii="Times New Roman" w:hAnsi="Times New Roman" w:cs="Times New Roman"/>
          <w:bCs/>
          <w:w w:val="105"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student expectations</w:t>
      </w:r>
      <w:r w:rsidR="00F639AC">
        <w:rPr>
          <w:rFonts w:ascii="Times New Roman" w:hAnsi="Times New Roman" w:cs="Times New Roman"/>
          <w:bCs/>
          <w:w w:val="105"/>
          <w:sz w:val="24"/>
          <w:szCs w:val="24"/>
        </w:rPr>
        <w:t xml:space="preserve">. </w:t>
      </w:r>
    </w:p>
    <w:p w14:paraId="25F630C4" w14:textId="77777777" w:rsidR="002A4DBB" w:rsidRPr="0078595C" w:rsidRDefault="002A4DBB" w:rsidP="00940502">
      <w:pPr>
        <w:pStyle w:val="BodyText"/>
        <w:rPr>
          <w:rFonts w:ascii="Times New Roman" w:hAnsi="Times New Roman" w:cs="Times New Roman"/>
          <w:bCs/>
          <w:w w:val="105"/>
          <w:sz w:val="24"/>
          <w:szCs w:val="24"/>
        </w:rPr>
      </w:pPr>
    </w:p>
    <w:p w14:paraId="2183205D" w14:textId="000E5F95" w:rsidR="00C542C7" w:rsidRPr="0078595C" w:rsidRDefault="00940502" w:rsidP="00147D07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78595C">
        <w:rPr>
          <w:rFonts w:ascii="Times New Roman" w:hAnsi="Times New Roman" w:cs="Times New Roman"/>
          <w:b/>
          <w:i/>
          <w:sz w:val="24"/>
          <w:szCs w:val="24"/>
        </w:rPr>
        <w:t>Finance Report</w:t>
      </w:r>
      <w:r w:rsidR="007843A5" w:rsidRPr="0078595C">
        <w:rPr>
          <w:rFonts w:ascii="Times New Roman" w:hAnsi="Times New Roman" w:cs="Times New Roman"/>
          <w:bCs/>
          <w:sz w:val="24"/>
          <w:szCs w:val="24"/>
        </w:rPr>
        <w:br/>
        <w:t xml:space="preserve">Rick Reyes </w:t>
      </w:r>
      <w:r w:rsidR="002A4DBB">
        <w:rPr>
          <w:rFonts w:ascii="Times New Roman" w:hAnsi="Times New Roman" w:cs="Times New Roman"/>
          <w:bCs/>
          <w:sz w:val="24"/>
          <w:szCs w:val="24"/>
        </w:rPr>
        <w:t xml:space="preserve">was not in session, so Stephen Amante and Paul Castro </w:t>
      </w:r>
      <w:r w:rsidR="007843A5" w:rsidRPr="0078595C">
        <w:rPr>
          <w:rFonts w:ascii="Times New Roman" w:hAnsi="Times New Roman" w:cs="Times New Roman"/>
          <w:bCs/>
          <w:sz w:val="24"/>
          <w:szCs w:val="24"/>
        </w:rPr>
        <w:t xml:space="preserve">discussed the current finances of A+UP </w:t>
      </w:r>
      <w:r w:rsidR="003E46D8" w:rsidRPr="0078595C">
        <w:rPr>
          <w:rFonts w:ascii="Times New Roman" w:hAnsi="Times New Roman" w:cs="Times New Roman"/>
          <w:bCs/>
          <w:sz w:val="24"/>
          <w:szCs w:val="24"/>
        </w:rPr>
        <w:t>for the current month and fiscal year to date.</w:t>
      </w:r>
      <w:r w:rsidR="00C542C7" w:rsidRPr="007859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41308E" w14:textId="77777777" w:rsidR="002A4DBB" w:rsidRDefault="002A4DBB" w:rsidP="00147D07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Castro reported that we are slightly behind in revenues due to low enrollment.</w:t>
      </w:r>
    </w:p>
    <w:p w14:paraId="46AC4C0B" w14:textId="11C1E202" w:rsidR="00B56526" w:rsidRPr="0078595C" w:rsidRDefault="002A4DBB" w:rsidP="00147D07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leave the school for two reasons</w:t>
      </w:r>
      <w:r w:rsidR="005949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families</w:t>
      </w:r>
      <w:r w:rsidR="005949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751">
        <w:rPr>
          <w:rFonts w:ascii="Times New Roman" w:hAnsi="Times New Roman" w:cs="Times New Roman"/>
          <w:bCs/>
          <w:sz w:val="24"/>
          <w:szCs w:val="24"/>
        </w:rPr>
        <w:t>move</w:t>
      </w:r>
      <w:r w:rsidR="00594902">
        <w:rPr>
          <w:rFonts w:ascii="Times New Roman" w:hAnsi="Times New Roman" w:cs="Times New Roman"/>
          <w:bCs/>
          <w:sz w:val="24"/>
          <w:szCs w:val="24"/>
        </w:rPr>
        <w:t xml:space="preserve"> out of town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, or students are released because of behavioral </w:t>
      </w:r>
      <w:r w:rsidR="00594902">
        <w:rPr>
          <w:rFonts w:ascii="Times New Roman" w:hAnsi="Times New Roman" w:cs="Times New Roman"/>
          <w:bCs/>
          <w:sz w:val="24"/>
          <w:szCs w:val="24"/>
        </w:rPr>
        <w:t>issues</w:t>
      </w:r>
      <w:r w:rsidR="008D6751">
        <w:rPr>
          <w:rFonts w:ascii="Times New Roman" w:hAnsi="Times New Roman" w:cs="Times New Roman"/>
          <w:bCs/>
          <w:sz w:val="24"/>
          <w:szCs w:val="24"/>
        </w:rPr>
        <w:t>.</w:t>
      </w:r>
      <w:r w:rsidR="00940502" w:rsidRPr="0078595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</w:p>
    <w:p w14:paraId="6B8A3085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78595C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2F744CC3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Kathy Welch adjourned the meeting to closed session notice having previously been given and</w:t>
      </w:r>
    </w:p>
    <w:p w14:paraId="0905EC37" w14:textId="05380465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reiterated in accordance with Sections of the Open Meetings Act, Texas Government Code Section</w:t>
      </w:r>
      <w:r w:rsidR="002A4DBB">
        <w:rPr>
          <w:rFonts w:ascii="Times New Roman" w:hAnsi="Times New Roman" w:cs="Times New Roman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sz w:val="24"/>
          <w:szCs w:val="24"/>
        </w:rPr>
        <w:t>551, Subchapters D and A.</w:t>
      </w:r>
    </w:p>
    <w:p w14:paraId="4343BC24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89599D5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8595C">
        <w:rPr>
          <w:rFonts w:ascii="Times New Roman" w:hAnsi="Times New Roman" w:cs="Times New Roman"/>
          <w:i/>
          <w:iCs/>
          <w:sz w:val="24"/>
          <w:szCs w:val="24"/>
          <w:u w:val="single"/>
        </w:rPr>
        <w:t>Adjourned to Closed Session</w:t>
      </w:r>
    </w:p>
    <w:p w14:paraId="3E3B314F" w14:textId="560810E9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 xml:space="preserve">The Board went into </w:t>
      </w:r>
      <w:r w:rsidR="00594902">
        <w:rPr>
          <w:rFonts w:ascii="Times New Roman" w:hAnsi="Times New Roman" w:cs="Times New Roman"/>
          <w:sz w:val="24"/>
          <w:szCs w:val="24"/>
        </w:rPr>
        <w:t xml:space="preserve">a </w:t>
      </w:r>
      <w:r w:rsidRPr="0078595C">
        <w:rPr>
          <w:rFonts w:ascii="Times New Roman" w:hAnsi="Times New Roman" w:cs="Times New Roman"/>
          <w:sz w:val="24"/>
          <w:szCs w:val="24"/>
        </w:rPr>
        <w:t>closed session at 7:</w:t>
      </w:r>
      <w:r w:rsidR="002A4DBB">
        <w:rPr>
          <w:rFonts w:ascii="Times New Roman" w:hAnsi="Times New Roman" w:cs="Times New Roman"/>
          <w:sz w:val="24"/>
          <w:szCs w:val="24"/>
        </w:rPr>
        <w:t>51</w:t>
      </w:r>
      <w:r w:rsidRPr="0078595C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FDF6EA0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Executive Session – Continued</w:t>
      </w:r>
    </w:p>
    <w:p w14:paraId="39A3E28B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Pursuant to Govt. Code 551.071 (consultation with legal counsel) and 551.074 (personnel) to</w:t>
      </w:r>
    </w:p>
    <w:p w14:paraId="5F36B00F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discuss personnel.</w:t>
      </w:r>
    </w:p>
    <w:p w14:paraId="500D06D1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Pursuant to 551.071 (consultation with legal counsel) and 551.083 (considering the standards,</w:t>
      </w:r>
    </w:p>
    <w:p w14:paraId="1ECB51D3" w14:textId="0E7D9E9A" w:rsidR="001A5A42" w:rsidRPr="0078595C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>guidelines, terms, or conditions the board will follow or will instruct its representatives to follow, in consultation with representatives of employee groups) to discuss board policy.</w:t>
      </w:r>
    </w:p>
    <w:p w14:paraId="64312E89" w14:textId="77777777" w:rsidR="003400F9" w:rsidRDefault="003400F9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6CC812" w14:textId="77777777" w:rsidR="002A4DBB" w:rsidRPr="0078595C" w:rsidRDefault="002A4DBB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8D7E35B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8595C">
        <w:rPr>
          <w:rFonts w:ascii="Times New Roman" w:hAnsi="Times New Roman" w:cs="Times New Roman"/>
          <w:i/>
          <w:iCs/>
          <w:sz w:val="24"/>
          <w:szCs w:val="24"/>
          <w:u w:val="single"/>
        </w:rPr>
        <w:t>Reconvene to Open Session</w:t>
      </w:r>
    </w:p>
    <w:p w14:paraId="51602678" w14:textId="2A144D66" w:rsidR="001A5A42" w:rsidRPr="002A4DBB" w:rsidRDefault="001A5A42" w:rsidP="001A5A4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 xml:space="preserve">Kathy Welch reconvened to open </w:t>
      </w:r>
      <w:r w:rsidR="00594902">
        <w:rPr>
          <w:rFonts w:ascii="Times New Roman" w:hAnsi="Times New Roman" w:cs="Times New Roman"/>
          <w:sz w:val="24"/>
          <w:szCs w:val="24"/>
        </w:rPr>
        <w:t xml:space="preserve">the </w:t>
      </w:r>
      <w:r w:rsidRPr="0078595C">
        <w:rPr>
          <w:rFonts w:ascii="Times New Roman" w:hAnsi="Times New Roman" w:cs="Times New Roman"/>
          <w:sz w:val="24"/>
          <w:szCs w:val="24"/>
        </w:rPr>
        <w:t xml:space="preserve">session at </w:t>
      </w:r>
      <w:r w:rsidR="0035732A" w:rsidRPr="0078595C">
        <w:rPr>
          <w:rFonts w:ascii="Times New Roman" w:hAnsi="Times New Roman" w:cs="Times New Roman"/>
          <w:sz w:val="24"/>
          <w:szCs w:val="24"/>
        </w:rPr>
        <w:t>8</w:t>
      </w:r>
      <w:r w:rsidRPr="0078595C">
        <w:rPr>
          <w:rFonts w:ascii="Times New Roman" w:hAnsi="Times New Roman" w:cs="Times New Roman"/>
          <w:sz w:val="24"/>
          <w:szCs w:val="24"/>
        </w:rPr>
        <w:t>:</w:t>
      </w:r>
      <w:r w:rsidR="003400F9" w:rsidRPr="0078595C">
        <w:rPr>
          <w:rFonts w:ascii="Times New Roman" w:hAnsi="Times New Roman" w:cs="Times New Roman"/>
          <w:sz w:val="24"/>
          <w:szCs w:val="24"/>
        </w:rPr>
        <w:t>2</w:t>
      </w:r>
      <w:r w:rsidR="002A4DBB">
        <w:rPr>
          <w:rFonts w:ascii="Times New Roman" w:hAnsi="Times New Roman" w:cs="Times New Roman"/>
          <w:sz w:val="24"/>
          <w:szCs w:val="24"/>
        </w:rPr>
        <w:t>6</w:t>
      </w:r>
      <w:r w:rsidRPr="0078595C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459554C0" w14:textId="77777777" w:rsidR="002A4DBB" w:rsidRPr="0078595C" w:rsidRDefault="002A4DBB" w:rsidP="001A5A42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B543" w14:textId="77777777" w:rsidR="001A5A42" w:rsidRPr="0078595C" w:rsidRDefault="001A5A42" w:rsidP="001A5A42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78595C">
        <w:rPr>
          <w:rFonts w:ascii="Times New Roman" w:hAnsi="Times New Roman" w:cs="Times New Roman"/>
          <w:b/>
          <w:bCs/>
          <w:sz w:val="24"/>
          <w:szCs w:val="24"/>
        </w:rPr>
        <w:t>Action as Needed from Executive Session:</w:t>
      </w:r>
    </w:p>
    <w:p w14:paraId="4EF790A7" w14:textId="67A243AB" w:rsidR="005B7B9E" w:rsidRPr="0078595C" w:rsidRDefault="002A4DBB" w:rsidP="005B7B9E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Arnold</w:t>
      </w:r>
      <w:r w:rsidR="003400F9" w:rsidRPr="0078595C">
        <w:rPr>
          <w:rFonts w:ascii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sz w:val="24"/>
          <w:szCs w:val="24"/>
        </w:rPr>
        <w:t>extend the lease with Elevate</w:t>
      </w:r>
      <w:r w:rsidR="003400F9" w:rsidRPr="0078595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Tom Elsenbrook</w:t>
      </w:r>
      <w:r w:rsidR="003400F9" w:rsidRPr="0078595C">
        <w:rPr>
          <w:rFonts w:ascii="Times New Roman" w:hAnsi="Times New Roman" w:cs="Times New Roman"/>
          <w:sz w:val="24"/>
          <w:szCs w:val="24"/>
        </w:rPr>
        <w:t xml:space="preserve"> seconded the </w:t>
      </w:r>
      <w:r w:rsidRPr="0078595C">
        <w:rPr>
          <w:rFonts w:ascii="Times New Roman" w:hAnsi="Times New Roman" w:cs="Times New Roman"/>
          <w:sz w:val="24"/>
          <w:szCs w:val="24"/>
        </w:rPr>
        <w:t>motion,</w:t>
      </w:r>
      <w:r w:rsidR="003400F9" w:rsidRPr="0078595C">
        <w:rPr>
          <w:rFonts w:ascii="Times New Roman" w:hAnsi="Times New Roman" w:cs="Times New Roman"/>
          <w:sz w:val="24"/>
          <w:szCs w:val="24"/>
        </w:rPr>
        <w:t xml:space="preserve"> and the vote was unanimously passed.</w:t>
      </w:r>
    </w:p>
    <w:p w14:paraId="3A23D35C" w14:textId="043A3944" w:rsidR="005B7B9E" w:rsidRDefault="002A4DBB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Jess Arnold moved to amend the </w:t>
      </w:r>
      <w:r w:rsidR="008D6751">
        <w:rPr>
          <w:rFonts w:ascii="Times New Roman" w:hAnsi="Times New Roman" w:cs="Times New Roman"/>
          <w:sz w:val="24"/>
          <w:szCs w:val="24"/>
        </w:rPr>
        <w:t>Webster/Chenevert lease</w:t>
      </w:r>
      <w:r w:rsidR="00594902">
        <w:rPr>
          <w:rFonts w:ascii="Times New Roman" w:hAnsi="Times New Roman" w:cs="Times New Roman"/>
          <w:sz w:val="24"/>
          <w:szCs w:val="24"/>
        </w:rPr>
        <w:t>,</w:t>
      </w:r>
      <w:r w:rsidR="008D6751">
        <w:rPr>
          <w:rFonts w:ascii="Times New Roman" w:hAnsi="Times New Roman" w:cs="Times New Roman"/>
          <w:sz w:val="24"/>
          <w:szCs w:val="24"/>
        </w:rPr>
        <w:t xml:space="preserve"> and Tom Elsenbrook seconded with the vote passing unanimously.</w:t>
      </w:r>
    </w:p>
    <w:p w14:paraId="1A26A73B" w14:textId="77777777" w:rsidR="008D6751" w:rsidRDefault="008D6751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3DD26DF" w14:textId="48B38579" w:rsidR="008D6751" w:rsidRDefault="008D6751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Elsenbrook moved to approve the </w:t>
      </w:r>
      <w:r w:rsidR="00F1134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</w:t>
      </w:r>
      <w:r w:rsidR="00F11343">
        <w:rPr>
          <w:rFonts w:ascii="Times New Roman" w:hAnsi="Times New Roman" w:cs="Times New Roman"/>
          <w:sz w:val="24"/>
          <w:szCs w:val="24"/>
        </w:rPr>
        <w:t>ance G</w:t>
      </w:r>
      <w:r>
        <w:rPr>
          <w:rFonts w:ascii="Times New Roman" w:hAnsi="Times New Roman" w:cs="Times New Roman"/>
          <w:sz w:val="24"/>
          <w:szCs w:val="24"/>
        </w:rPr>
        <w:t>uardian policy.  Stephen Amante seconded the motion</w:t>
      </w:r>
      <w:r w:rsidR="00594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vote passed unanimously.</w:t>
      </w:r>
    </w:p>
    <w:p w14:paraId="0F8168C3" w14:textId="77777777" w:rsidR="002A4DBB" w:rsidRPr="0078595C" w:rsidRDefault="002A4DBB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6DA8D02" w14:textId="6EB123A8" w:rsidR="00F82F2C" w:rsidRPr="0078595C" w:rsidRDefault="00F82F2C" w:rsidP="00940502">
      <w:pPr>
        <w:pStyle w:val="BodyText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8595C">
        <w:rPr>
          <w:rFonts w:ascii="Times New Roman" w:hAnsi="Times New Roman" w:cs="Times New Roman"/>
          <w:b/>
          <w:w w:val="105"/>
          <w:sz w:val="24"/>
          <w:szCs w:val="24"/>
        </w:rPr>
        <w:t>Superintendent’s</w:t>
      </w:r>
      <w:r w:rsidRPr="0078595C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78595C">
        <w:rPr>
          <w:rFonts w:ascii="Times New Roman" w:hAnsi="Times New Roman" w:cs="Times New Roman"/>
          <w:b/>
          <w:w w:val="105"/>
          <w:sz w:val="24"/>
          <w:szCs w:val="24"/>
        </w:rPr>
        <w:t>Report Continued</w:t>
      </w:r>
    </w:p>
    <w:p w14:paraId="190F67CB" w14:textId="5DC01223" w:rsidR="008D6751" w:rsidRDefault="00594902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A+UP hosted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 a Fall festival</w:t>
      </w:r>
      <w:r>
        <w:rPr>
          <w:rFonts w:ascii="Times New Roman" w:hAnsi="Times New Roman" w:cs="Times New Roman"/>
          <w:bCs/>
          <w:sz w:val="24"/>
          <w:szCs w:val="24"/>
        </w:rPr>
        <w:t>. It was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highest-attended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event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school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 ever had.  Current and former students picked up their STAAR award checks.</w:t>
      </w:r>
    </w:p>
    <w:p w14:paraId="52883BDB" w14:textId="77777777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0792A4F9" w14:textId="6F018233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 Elsenbrook agreed to continue the STAAR payments for the 2023/24 school year.</w:t>
      </w:r>
    </w:p>
    <w:p w14:paraId="7791D9B0" w14:textId="4CDBD199" w:rsidR="008D6751" w:rsidRDefault="00594902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 suggested that 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students with higher attendance </w:t>
      </w:r>
      <w:r>
        <w:rPr>
          <w:rFonts w:ascii="Times New Roman" w:hAnsi="Times New Roman" w:cs="Times New Roman"/>
          <w:bCs/>
          <w:sz w:val="24"/>
          <w:szCs w:val="24"/>
        </w:rPr>
        <w:t>get</w:t>
      </w:r>
      <w:r w:rsidR="008D6751">
        <w:rPr>
          <w:rFonts w:ascii="Times New Roman" w:hAnsi="Times New Roman" w:cs="Times New Roman"/>
          <w:bCs/>
          <w:sz w:val="24"/>
          <w:szCs w:val="24"/>
        </w:rPr>
        <w:t xml:space="preserve"> more money per correct question computed by grade level.</w:t>
      </w:r>
    </w:p>
    <w:p w14:paraId="7273CFD4" w14:textId="77777777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6B2C86F9" w14:textId="035109F3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Free Lunch Program is at 83% eco-dis</w:t>
      </w:r>
      <w:r w:rsidR="00594902">
        <w:rPr>
          <w:rFonts w:ascii="Times New Roman" w:hAnsi="Times New Roman" w:cs="Times New Roman"/>
          <w:bCs/>
          <w:sz w:val="24"/>
          <w:szCs w:val="24"/>
        </w:rPr>
        <w:t xml:space="preserve">, an increase from </w:t>
      </w:r>
      <w:r>
        <w:rPr>
          <w:rFonts w:ascii="Times New Roman" w:hAnsi="Times New Roman" w:cs="Times New Roman"/>
          <w:bCs/>
          <w:sz w:val="24"/>
          <w:szCs w:val="24"/>
        </w:rPr>
        <w:t>70% in 2022</w:t>
      </w:r>
      <w:r w:rsidR="0059490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23.</w:t>
      </w:r>
    </w:p>
    <w:p w14:paraId="42F57D27" w14:textId="77777777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49E14B34" w14:textId="56C32CC8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Enrollment is 150</w:t>
      </w:r>
      <w:r w:rsidR="005949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budget is set for 160</w:t>
      </w:r>
    </w:p>
    <w:p w14:paraId="4778A179" w14:textId="77777777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683BF374" w14:textId="38044191" w:rsidR="008D6751" w:rsidRDefault="008D6751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Stronger Grant has been extended through September 2026.</w:t>
      </w:r>
    </w:p>
    <w:p w14:paraId="3A2B931F" w14:textId="77777777" w:rsidR="008D6751" w:rsidRDefault="008D6751" w:rsidP="005B7B9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9237DDB" w14:textId="7C9FC9D8" w:rsidR="005B7B9E" w:rsidRPr="0078595C" w:rsidRDefault="005B7B9E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78595C">
        <w:rPr>
          <w:rFonts w:ascii="Times New Roman" w:hAnsi="Times New Roman" w:cs="Times New Roman"/>
          <w:b/>
          <w:sz w:val="24"/>
          <w:szCs w:val="24"/>
        </w:rPr>
        <w:t>Board Training</w:t>
      </w:r>
      <w:r w:rsidRPr="0078595C">
        <w:rPr>
          <w:rFonts w:ascii="Times New Roman" w:hAnsi="Times New Roman" w:cs="Times New Roman"/>
          <w:bCs/>
          <w:sz w:val="24"/>
          <w:szCs w:val="24"/>
        </w:rPr>
        <w:br/>
        <w:t>Paul Castro, TEA approved Board Trainer, covered STAAR 2.0 Governance Training</w:t>
      </w:r>
    </w:p>
    <w:p w14:paraId="11A02243" w14:textId="5E8B3BB4" w:rsidR="005B7B9E" w:rsidRPr="0078595C" w:rsidRDefault="00594902" w:rsidP="005B7B9E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1-hour</w:t>
      </w:r>
      <w:r w:rsidR="005B7B9E" w:rsidRPr="0078595C">
        <w:rPr>
          <w:rFonts w:ascii="Times New Roman" w:hAnsi="Times New Roman" w:cs="Times New Roman"/>
          <w:bCs/>
          <w:sz w:val="24"/>
          <w:szCs w:val="24"/>
        </w:rPr>
        <w:t xml:space="preserve"> training obtained.</w:t>
      </w:r>
    </w:p>
    <w:p w14:paraId="1CF11E48" w14:textId="6A00EA7F" w:rsidR="005B7B9E" w:rsidRPr="0078595C" w:rsidRDefault="005B7B9E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9238262" w14:textId="77777777" w:rsidR="00940502" w:rsidRPr="0078595C" w:rsidRDefault="00940502" w:rsidP="00940502">
      <w:pPr>
        <w:pStyle w:val="BodyTex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95C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424DC829" w14:textId="71C1A96C" w:rsidR="00940502" w:rsidRPr="0078595C" w:rsidRDefault="005949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40502" w:rsidRPr="0078595C">
        <w:rPr>
          <w:rFonts w:ascii="Times New Roman" w:eastAsia="Times New Roman" w:hAnsi="Times New Roman" w:cs="Times New Roman"/>
          <w:sz w:val="24"/>
          <w:szCs w:val="24"/>
        </w:rPr>
        <w:t xml:space="preserve"> no further business, the board voted to adjourn the meeting at </w:t>
      </w:r>
      <w:r w:rsidR="008D67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0502" w:rsidRPr="007859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6751">
        <w:rPr>
          <w:rFonts w:ascii="Times New Roman" w:eastAsia="Times New Roman" w:hAnsi="Times New Roman" w:cs="Times New Roman"/>
          <w:sz w:val="24"/>
          <w:szCs w:val="24"/>
        </w:rPr>
        <w:t>56</w:t>
      </w:r>
      <w:r w:rsidR="00940502" w:rsidRPr="0078595C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3D04AF93" w14:textId="77777777" w:rsidR="00940502" w:rsidRPr="0078595C" w:rsidRDefault="00940502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30D3536" w14:textId="658897D0" w:rsidR="005201D5" w:rsidRPr="0078595C" w:rsidRDefault="2B8D90C1" w:rsidP="0094050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85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8001D" w14:textId="77777777" w:rsidR="0078595C" w:rsidRPr="0078595C" w:rsidRDefault="0078595C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78595C" w:rsidRPr="0078595C" w:rsidSect="00C23974">
      <w:headerReference w:type="default" r:id="rId7"/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BB7B" w14:textId="77777777" w:rsidR="00C23974" w:rsidRDefault="00C23974" w:rsidP="00E44351">
      <w:pPr>
        <w:spacing w:after="0" w:line="240" w:lineRule="auto"/>
      </w:pPr>
      <w:r>
        <w:separator/>
      </w:r>
    </w:p>
  </w:endnote>
  <w:endnote w:type="continuationSeparator" w:id="0">
    <w:p w14:paraId="64CD0DD6" w14:textId="77777777" w:rsidR="00C23974" w:rsidRDefault="00C23974" w:rsidP="00E4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9291" w14:textId="77777777" w:rsidR="00C23974" w:rsidRDefault="00C23974" w:rsidP="00E44351">
      <w:pPr>
        <w:spacing w:after="0" w:line="240" w:lineRule="auto"/>
      </w:pPr>
      <w:r>
        <w:separator/>
      </w:r>
    </w:p>
  </w:footnote>
  <w:footnote w:type="continuationSeparator" w:id="0">
    <w:p w14:paraId="62D17AF8" w14:textId="77777777" w:rsidR="00C23974" w:rsidRDefault="00C23974" w:rsidP="00E4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E6C" w14:textId="1EF4E2B4" w:rsidR="00E44351" w:rsidRDefault="000C68B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3FF534" wp14:editId="1E50CFEA">
          <wp:simplePos x="0" y="0"/>
          <wp:positionH relativeFrom="column">
            <wp:posOffset>-362139</wp:posOffset>
          </wp:positionH>
          <wp:positionV relativeFrom="paragraph">
            <wp:posOffset>-31687</wp:posOffset>
          </wp:positionV>
          <wp:extent cx="1226185" cy="823865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UP-Charter-School-w-o-BTBP-Blue-Phoenix -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40"/>
                  <a:stretch/>
                </pic:blipFill>
                <pic:spPr bwMode="auto">
                  <a:xfrm>
                    <a:off x="0" y="0"/>
                    <a:ext cx="1226185" cy="82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55BF1" wp14:editId="33A9C8E4">
              <wp:simplePos x="0" y="0"/>
              <wp:positionH relativeFrom="column">
                <wp:posOffset>3498584</wp:posOffset>
              </wp:positionH>
              <wp:positionV relativeFrom="paragraph">
                <wp:posOffset>159592</wp:posOffset>
              </wp:positionV>
              <wp:extent cx="2508752" cy="606055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752" cy="60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1818E" w14:textId="7320C919" w:rsidR="000C68BD" w:rsidRPr="008F7442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2410 Hamilton Street</w:t>
                          </w:r>
                        </w:p>
                        <w:p w14:paraId="7BA3FE1F" w14:textId="56C84363" w:rsidR="000C68BD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 w:rsidRPr="008F7442">
                            <w:rPr>
                              <w:rFonts w:ascii="Franklin Gothic Medium" w:hAnsi="Franklin Gothic Medium"/>
                            </w:rPr>
                            <w:t>Houston, Texas 770</w:t>
                          </w:r>
                          <w:r>
                            <w:rPr>
                              <w:rFonts w:ascii="Franklin Gothic Medium" w:hAnsi="Franklin Gothic Medium"/>
                            </w:rPr>
                            <w:t>04</w:t>
                          </w:r>
                        </w:p>
                        <w:p w14:paraId="5BCDFF76" w14:textId="026611F0" w:rsidR="000C68BD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(713) 955 – 7587</w:t>
                          </w:r>
                          <w:r>
                            <w:rPr>
                              <w:rFonts w:ascii="Franklin Gothic Medium" w:hAnsi="Franklin Gothic Medium"/>
                            </w:rPr>
                            <w:br/>
                          </w:r>
                        </w:p>
                        <w:p w14:paraId="066A58C6" w14:textId="77777777" w:rsidR="000C68BD" w:rsidRDefault="000C68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5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5pt;margin-top:12.55pt;width:197.5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" filled="f" stroked="f" strokeweight=".5pt">
              <v:textbox>
                <w:txbxContent>
                  <w:p w14:paraId="3511818E" w14:textId="7320C919" w:rsidR="000C68BD" w:rsidRPr="008F7442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2410 Hamilton Street</w:t>
                    </w:r>
                  </w:p>
                  <w:p w14:paraId="7BA3FE1F" w14:textId="56C84363" w:rsidR="000C68BD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 w:rsidRPr="008F7442">
                      <w:rPr>
                        <w:rFonts w:ascii="Franklin Gothic Medium" w:hAnsi="Franklin Gothic Medium"/>
                      </w:rPr>
                      <w:t>Houston, Texas 770</w:t>
                    </w:r>
                    <w:r>
                      <w:rPr>
                        <w:rFonts w:ascii="Franklin Gothic Medium" w:hAnsi="Franklin Gothic Medium"/>
                      </w:rPr>
                      <w:t>04</w:t>
                    </w:r>
                  </w:p>
                  <w:p w14:paraId="5BCDFF76" w14:textId="026611F0" w:rsidR="000C68BD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(713) 955 – 7587</w:t>
                    </w:r>
                    <w:r>
                      <w:rPr>
                        <w:rFonts w:ascii="Franklin Gothic Medium" w:hAnsi="Franklin Gothic Medium"/>
                      </w:rPr>
                      <w:br/>
                    </w:r>
                  </w:p>
                  <w:p w14:paraId="066A58C6" w14:textId="77777777" w:rsidR="000C68BD" w:rsidRDefault="000C68BD"/>
                </w:txbxContent>
              </v:textbox>
            </v:shape>
          </w:pict>
        </mc:Fallback>
      </mc:AlternateContent>
    </w:r>
  </w:p>
  <w:p w14:paraId="09A634C7" w14:textId="52565D87" w:rsidR="00E44351" w:rsidRPr="003118B0" w:rsidRDefault="00B200A8" w:rsidP="003118B0">
    <w:pPr>
      <w:pStyle w:val="Header"/>
      <w:spacing w:before="240"/>
      <w:ind w:left="1440"/>
      <w:rPr>
        <w:rFonts w:ascii="Franklin Gothic Medium" w:hAnsi="Franklin Gothic Medium"/>
        <w:sz w:val="36"/>
        <w:szCs w:val="36"/>
      </w:rPr>
    </w:pPr>
    <w:r w:rsidRPr="003118B0">
      <w:rPr>
        <w:rFonts w:ascii="Franklin Gothic Medium" w:hAnsi="Franklin Gothic Medium"/>
        <w:sz w:val="36"/>
        <w:szCs w:val="36"/>
      </w:rPr>
      <w:t>A+</w:t>
    </w:r>
    <w:r w:rsidR="000C68BD" w:rsidRPr="003118B0">
      <w:rPr>
        <w:rFonts w:ascii="Franklin Gothic Medium" w:hAnsi="Franklin Gothic Medium"/>
        <w:sz w:val="36"/>
        <w:szCs w:val="36"/>
      </w:rPr>
      <w:t>UP Charter School</w:t>
    </w:r>
  </w:p>
  <w:p w14:paraId="0D2A3495" w14:textId="4D133239" w:rsidR="00673F03" w:rsidRPr="008F7442" w:rsidRDefault="000C68BD" w:rsidP="008F7442">
    <w:pPr>
      <w:pStyle w:val="Header"/>
      <w:ind w:left="1440"/>
      <w:rPr>
        <w:rFonts w:ascii="Franklin Gothic Medium" w:hAnsi="Franklin Gothic Medium"/>
      </w:rPr>
    </w:pPr>
    <w:r w:rsidRPr="000C68BD">
      <w:rPr>
        <w:rFonts w:ascii="Franklin Gothic Medium" w:hAnsi="Franklin Gothic Medium"/>
        <w:noProof/>
        <w:color w:val="0000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36A68" wp14:editId="15132402">
              <wp:simplePos x="0" y="0"/>
              <wp:positionH relativeFrom="column">
                <wp:posOffset>-168275</wp:posOffset>
              </wp:positionH>
              <wp:positionV relativeFrom="paragraph">
                <wp:posOffset>267087</wp:posOffset>
              </wp:positionV>
              <wp:extent cx="6085953" cy="27431"/>
              <wp:effectExtent l="0" t="0" r="2921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5953" cy="27431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CA02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21.05pt" to="46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" strokecolor="#00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4DD"/>
    <w:multiLevelType w:val="hybridMultilevel"/>
    <w:tmpl w:val="717A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D6"/>
    <w:multiLevelType w:val="hybridMultilevel"/>
    <w:tmpl w:val="67E4FCC6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EF8"/>
    <w:multiLevelType w:val="hybridMultilevel"/>
    <w:tmpl w:val="AA307118"/>
    <w:lvl w:ilvl="0" w:tplc="519066D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FB9"/>
    <w:multiLevelType w:val="hybridMultilevel"/>
    <w:tmpl w:val="F1FC1A6E"/>
    <w:lvl w:ilvl="0" w:tplc="C512F9D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91D"/>
    <w:multiLevelType w:val="hybridMultilevel"/>
    <w:tmpl w:val="BBB2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940"/>
    <w:multiLevelType w:val="hybridMultilevel"/>
    <w:tmpl w:val="3F52A37C"/>
    <w:lvl w:ilvl="0" w:tplc="7924D5BC">
      <w:start w:val="1"/>
      <w:numFmt w:val="upperRoman"/>
      <w:lvlText w:val="%1."/>
      <w:lvlJc w:val="left"/>
      <w:pPr>
        <w:ind w:left="841" w:hanging="725"/>
      </w:pPr>
      <w:rPr>
        <w:rFonts w:ascii="Cambria" w:eastAsia="Cambria" w:hAnsi="Cambria" w:cs="Cambria" w:hint="default"/>
        <w:spacing w:val="-1"/>
        <w:w w:val="98"/>
        <w:sz w:val="20"/>
        <w:szCs w:val="20"/>
        <w:lang w:val="en-US" w:eastAsia="en-US" w:bidi="en-US"/>
      </w:rPr>
    </w:lvl>
    <w:lvl w:ilvl="1" w:tplc="396C4DDA">
      <w:start w:val="1"/>
      <w:numFmt w:val="lowerLetter"/>
      <w:lvlText w:val="%2."/>
      <w:lvlJc w:val="left"/>
      <w:pPr>
        <w:ind w:left="1200" w:hanging="184"/>
      </w:pPr>
      <w:rPr>
        <w:rFonts w:hint="default"/>
        <w:spacing w:val="-1"/>
        <w:w w:val="102"/>
        <w:lang w:val="en-US" w:eastAsia="en-US" w:bidi="en-US"/>
      </w:rPr>
    </w:lvl>
    <w:lvl w:ilvl="2" w:tplc="115C38E0">
      <w:numFmt w:val="bullet"/>
      <w:lvlText w:val="•"/>
      <w:lvlJc w:val="left"/>
      <w:pPr>
        <w:ind w:left="2453" w:hanging="184"/>
      </w:pPr>
      <w:rPr>
        <w:rFonts w:hint="default"/>
        <w:lang w:val="en-US" w:eastAsia="en-US" w:bidi="en-US"/>
      </w:rPr>
    </w:lvl>
    <w:lvl w:ilvl="3" w:tplc="77509B4C">
      <w:numFmt w:val="bullet"/>
      <w:lvlText w:val="•"/>
      <w:lvlJc w:val="left"/>
      <w:pPr>
        <w:ind w:left="3706" w:hanging="184"/>
      </w:pPr>
      <w:rPr>
        <w:rFonts w:hint="default"/>
        <w:lang w:val="en-US" w:eastAsia="en-US" w:bidi="en-US"/>
      </w:rPr>
    </w:lvl>
    <w:lvl w:ilvl="4" w:tplc="174AF3EE">
      <w:numFmt w:val="bullet"/>
      <w:lvlText w:val="•"/>
      <w:lvlJc w:val="left"/>
      <w:pPr>
        <w:ind w:left="4960" w:hanging="184"/>
      </w:pPr>
      <w:rPr>
        <w:rFonts w:hint="default"/>
        <w:lang w:val="en-US" w:eastAsia="en-US" w:bidi="en-US"/>
      </w:rPr>
    </w:lvl>
    <w:lvl w:ilvl="5" w:tplc="A5C64F8C">
      <w:numFmt w:val="bullet"/>
      <w:lvlText w:val="•"/>
      <w:lvlJc w:val="left"/>
      <w:pPr>
        <w:ind w:left="6213" w:hanging="184"/>
      </w:pPr>
      <w:rPr>
        <w:rFonts w:hint="default"/>
        <w:lang w:val="en-US" w:eastAsia="en-US" w:bidi="en-US"/>
      </w:rPr>
    </w:lvl>
    <w:lvl w:ilvl="6" w:tplc="4282D740">
      <w:numFmt w:val="bullet"/>
      <w:lvlText w:val="•"/>
      <w:lvlJc w:val="left"/>
      <w:pPr>
        <w:ind w:left="7466" w:hanging="184"/>
      </w:pPr>
      <w:rPr>
        <w:rFonts w:hint="default"/>
        <w:lang w:val="en-US" w:eastAsia="en-US" w:bidi="en-US"/>
      </w:rPr>
    </w:lvl>
    <w:lvl w:ilvl="7" w:tplc="48960AA4">
      <w:numFmt w:val="bullet"/>
      <w:lvlText w:val="•"/>
      <w:lvlJc w:val="left"/>
      <w:pPr>
        <w:ind w:left="8720" w:hanging="184"/>
      </w:pPr>
      <w:rPr>
        <w:rFonts w:hint="default"/>
        <w:lang w:val="en-US" w:eastAsia="en-US" w:bidi="en-US"/>
      </w:rPr>
    </w:lvl>
    <w:lvl w:ilvl="8" w:tplc="6FA4803A">
      <w:numFmt w:val="bullet"/>
      <w:lvlText w:val="•"/>
      <w:lvlJc w:val="left"/>
      <w:pPr>
        <w:ind w:left="9973" w:hanging="184"/>
      </w:pPr>
      <w:rPr>
        <w:rFonts w:hint="default"/>
        <w:lang w:val="en-US" w:eastAsia="en-US" w:bidi="en-US"/>
      </w:rPr>
    </w:lvl>
  </w:abstractNum>
  <w:abstractNum w:abstractNumId="6" w15:restartNumberingAfterBreak="0">
    <w:nsid w:val="3753276F"/>
    <w:multiLevelType w:val="hybridMultilevel"/>
    <w:tmpl w:val="1E24CA6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44BC"/>
    <w:multiLevelType w:val="hybridMultilevel"/>
    <w:tmpl w:val="4956CC06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960"/>
    <w:multiLevelType w:val="hybridMultilevel"/>
    <w:tmpl w:val="D772DC3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5509"/>
    <w:multiLevelType w:val="hybridMultilevel"/>
    <w:tmpl w:val="A33009F8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F7A56"/>
    <w:multiLevelType w:val="hybridMultilevel"/>
    <w:tmpl w:val="F11C7B82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4805"/>
    <w:multiLevelType w:val="hybridMultilevel"/>
    <w:tmpl w:val="76120426"/>
    <w:lvl w:ilvl="0" w:tplc="0AE2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8ACA0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5EBD"/>
    <w:multiLevelType w:val="hybridMultilevel"/>
    <w:tmpl w:val="4A447B60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3275"/>
    <w:multiLevelType w:val="hybridMultilevel"/>
    <w:tmpl w:val="C6E0FC3E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2A31"/>
    <w:multiLevelType w:val="hybridMultilevel"/>
    <w:tmpl w:val="B3AAF35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01EB"/>
    <w:multiLevelType w:val="hybridMultilevel"/>
    <w:tmpl w:val="89C6E026"/>
    <w:lvl w:ilvl="0" w:tplc="3E94023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610354549">
    <w:abstractNumId w:val="0"/>
  </w:num>
  <w:num w:numId="2" w16cid:durableId="22919342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96519560">
    <w:abstractNumId w:val="3"/>
  </w:num>
  <w:num w:numId="4" w16cid:durableId="1648782286">
    <w:abstractNumId w:val="2"/>
  </w:num>
  <w:num w:numId="5" w16cid:durableId="2025401934">
    <w:abstractNumId w:val="4"/>
  </w:num>
  <w:num w:numId="6" w16cid:durableId="884562903">
    <w:abstractNumId w:val="12"/>
  </w:num>
  <w:num w:numId="7" w16cid:durableId="72900846">
    <w:abstractNumId w:val="13"/>
  </w:num>
  <w:num w:numId="8" w16cid:durableId="1664241977">
    <w:abstractNumId w:val="7"/>
  </w:num>
  <w:num w:numId="9" w16cid:durableId="1702512033">
    <w:abstractNumId w:val="1"/>
  </w:num>
  <w:num w:numId="10" w16cid:durableId="446660023">
    <w:abstractNumId w:val="8"/>
  </w:num>
  <w:num w:numId="11" w16cid:durableId="1225484882">
    <w:abstractNumId w:val="6"/>
  </w:num>
  <w:num w:numId="12" w16cid:durableId="1195653744">
    <w:abstractNumId w:val="9"/>
  </w:num>
  <w:num w:numId="13" w16cid:durableId="2086872659">
    <w:abstractNumId w:val="10"/>
  </w:num>
  <w:num w:numId="14" w16cid:durableId="629365834">
    <w:abstractNumId w:val="14"/>
  </w:num>
  <w:num w:numId="15" w16cid:durableId="78049495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1907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EzszQxNbYwNTNX0lEKTi0uzszPAykwrQUAVH2CZSwAAAA="/>
  </w:docVars>
  <w:rsids>
    <w:rsidRoot w:val="00E44351"/>
    <w:rsid w:val="00024C73"/>
    <w:rsid w:val="000307C8"/>
    <w:rsid w:val="0006290A"/>
    <w:rsid w:val="000A3BA6"/>
    <w:rsid w:val="000C68BD"/>
    <w:rsid w:val="000D6BA5"/>
    <w:rsid w:val="000E0D81"/>
    <w:rsid w:val="00147D07"/>
    <w:rsid w:val="00192D94"/>
    <w:rsid w:val="001A55C6"/>
    <w:rsid w:val="001A5A42"/>
    <w:rsid w:val="001C603B"/>
    <w:rsid w:val="001F27D2"/>
    <w:rsid w:val="002A4DBB"/>
    <w:rsid w:val="002D7026"/>
    <w:rsid w:val="002E102B"/>
    <w:rsid w:val="002F799D"/>
    <w:rsid w:val="00305977"/>
    <w:rsid w:val="003118B0"/>
    <w:rsid w:val="0032328B"/>
    <w:rsid w:val="00324F18"/>
    <w:rsid w:val="003400F9"/>
    <w:rsid w:val="00343A8A"/>
    <w:rsid w:val="0035732A"/>
    <w:rsid w:val="00370C03"/>
    <w:rsid w:val="00386DC2"/>
    <w:rsid w:val="003B6209"/>
    <w:rsid w:val="003C6C5D"/>
    <w:rsid w:val="003E46D8"/>
    <w:rsid w:val="003F0D2B"/>
    <w:rsid w:val="003F47BB"/>
    <w:rsid w:val="0043076B"/>
    <w:rsid w:val="00434E17"/>
    <w:rsid w:val="00461FB8"/>
    <w:rsid w:val="00472C5B"/>
    <w:rsid w:val="00476762"/>
    <w:rsid w:val="004970D7"/>
    <w:rsid w:val="004D13BE"/>
    <w:rsid w:val="004D5E4C"/>
    <w:rsid w:val="005042C9"/>
    <w:rsid w:val="005201D5"/>
    <w:rsid w:val="00522436"/>
    <w:rsid w:val="00563A30"/>
    <w:rsid w:val="00594902"/>
    <w:rsid w:val="005B7B9E"/>
    <w:rsid w:val="005C4A5B"/>
    <w:rsid w:val="005C526F"/>
    <w:rsid w:val="005D7971"/>
    <w:rsid w:val="00601DB0"/>
    <w:rsid w:val="0062464B"/>
    <w:rsid w:val="00642A73"/>
    <w:rsid w:val="00651B5C"/>
    <w:rsid w:val="00672DA4"/>
    <w:rsid w:val="00673F03"/>
    <w:rsid w:val="006846BF"/>
    <w:rsid w:val="00694754"/>
    <w:rsid w:val="00702A1D"/>
    <w:rsid w:val="00781358"/>
    <w:rsid w:val="007843A5"/>
    <w:rsid w:val="0078595C"/>
    <w:rsid w:val="007A4FE1"/>
    <w:rsid w:val="007D149E"/>
    <w:rsid w:val="00811345"/>
    <w:rsid w:val="0081653C"/>
    <w:rsid w:val="00851447"/>
    <w:rsid w:val="0085572C"/>
    <w:rsid w:val="008608F6"/>
    <w:rsid w:val="0086666A"/>
    <w:rsid w:val="00873B18"/>
    <w:rsid w:val="008902CB"/>
    <w:rsid w:val="008D6751"/>
    <w:rsid w:val="008D6DB5"/>
    <w:rsid w:val="008E6AF2"/>
    <w:rsid w:val="008F7442"/>
    <w:rsid w:val="00905740"/>
    <w:rsid w:val="00940502"/>
    <w:rsid w:val="00952FB0"/>
    <w:rsid w:val="009912AE"/>
    <w:rsid w:val="009A1744"/>
    <w:rsid w:val="009C79D2"/>
    <w:rsid w:val="009E2B19"/>
    <w:rsid w:val="009E3411"/>
    <w:rsid w:val="00A54397"/>
    <w:rsid w:val="00AB3898"/>
    <w:rsid w:val="00AB3D45"/>
    <w:rsid w:val="00AC79FE"/>
    <w:rsid w:val="00AD6214"/>
    <w:rsid w:val="00AE46FC"/>
    <w:rsid w:val="00AF6BBB"/>
    <w:rsid w:val="00AF70D8"/>
    <w:rsid w:val="00B13C18"/>
    <w:rsid w:val="00B200A8"/>
    <w:rsid w:val="00B3263F"/>
    <w:rsid w:val="00B56526"/>
    <w:rsid w:val="00B56B1F"/>
    <w:rsid w:val="00B7798D"/>
    <w:rsid w:val="00BA4C42"/>
    <w:rsid w:val="00BA730C"/>
    <w:rsid w:val="00BC00DA"/>
    <w:rsid w:val="00BD2C2A"/>
    <w:rsid w:val="00BD506B"/>
    <w:rsid w:val="00BF6F6F"/>
    <w:rsid w:val="00C11A92"/>
    <w:rsid w:val="00C23974"/>
    <w:rsid w:val="00C542C7"/>
    <w:rsid w:val="00C64E42"/>
    <w:rsid w:val="00C66228"/>
    <w:rsid w:val="00C72FED"/>
    <w:rsid w:val="00D25FC8"/>
    <w:rsid w:val="00D70F66"/>
    <w:rsid w:val="00D85192"/>
    <w:rsid w:val="00DA1F0C"/>
    <w:rsid w:val="00DA546A"/>
    <w:rsid w:val="00DC590D"/>
    <w:rsid w:val="00DF0F37"/>
    <w:rsid w:val="00E00B55"/>
    <w:rsid w:val="00E1223C"/>
    <w:rsid w:val="00E25A43"/>
    <w:rsid w:val="00E44351"/>
    <w:rsid w:val="00ED0689"/>
    <w:rsid w:val="00F11343"/>
    <w:rsid w:val="00F41CF5"/>
    <w:rsid w:val="00F630F9"/>
    <w:rsid w:val="00F639AC"/>
    <w:rsid w:val="00F81FF6"/>
    <w:rsid w:val="00F82F2C"/>
    <w:rsid w:val="00FB3143"/>
    <w:rsid w:val="00FD1A9A"/>
    <w:rsid w:val="00FD4F7C"/>
    <w:rsid w:val="00FE0FAF"/>
    <w:rsid w:val="2B8D9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FCF71"/>
  <w15:chartTrackingRefBased/>
  <w15:docId w15:val="{04E25AAA-D6AE-4198-AAEA-774D3E2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2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673F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51"/>
  </w:style>
  <w:style w:type="paragraph" w:styleId="Footer">
    <w:name w:val="footer"/>
    <w:basedOn w:val="Normal"/>
    <w:link w:val="FooterChar"/>
    <w:uiPriority w:val="99"/>
    <w:unhideWhenUsed/>
    <w:rsid w:val="00E4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51"/>
  </w:style>
  <w:style w:type="character" w:customStyle="1" w:styleId="Heading6Char">
    <w:name w:val="Heading 6 Char"/>
    <w:basedOn w:val="DefaultParagraphFont"/>
    <w:link w:val="Heading6"/>
    <w:uiPriority w:val="9"/>
    <w:rsid w:val="00673F0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673F03"/>
  </w:style>
  <w:style w:type="paragraph" w:styleId="ListParagraph">
    <w:name w:val="List Paragraph"/>
    <w:basedOn w:val="Normal"/>
    <w:uiPriority w:val="34"/>
    <w:qFormat/>
    <w:rsid w:val="00905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2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9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9405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0502"/>
    <w:rPr>
      <w:rFonts w:ascii="Cambria" w:eastAsia="Cambria" w:hAnsi="Cambria" w:cs="Cambr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2801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Paul Castro</cp:lastModifiedBy>
  <cp:revision>5</cp:revision>
  <cp:lastPrinted>2021-01-06T13:10:00Z</cp:lastPrinted>
  <dcterms:created xsi:type="dcterms:W3CDTF">2024-01-18T22:07:00Z</dcterms:created>
  <dcterms:modified xsi:type="dcterms:W3CDTF">2024-01-18T23:12:00Z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ee7e4ed575306cf2f9dafdff0604ec742a8d055e35917f1d21b19373799e7777</vt:lpwstr>
  </property>
</Properties>
</file>